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EE" w:rsidRPr="00E6327B" w:rsidRDefault="00AF3BEE" w:rsidP="00AF3BEE">
      <w:pPr>
        <w:spacing w:line="360" w:lineRule="auto"/>
        <w:rPr>
          <w:b/>
          <w:u w:val="single"/>
        </w:rPr>
      </w:pPr>
      <w:r w:rsidRPr="00E6327B">
        <w:rPr>
          <w:b/>
          <w:u w:val="single"/>
        </w:rPr>
        <w:t>SENIOR QUIZ QUESTION PHYSICS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type equilibrium is the one where the centre of gravity is always within the base of the object? One attempt only.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Neutral Equilibrium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radio active detecting device uses liquid hydrogen?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Cloud Chamber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time required for a given mass of radio active material to decay to half its original mass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Half life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most abundant isotope of uranium is?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Uranium 238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principle states that “For the horizontal flow of a fluid through a tube, the sum of the pressure and kinetic energy per unit volume of a fluid is a constant”?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Bernoulli’s Principle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Two waves having the same amplitude and frequency travel through the same medium and are superposed. The resultant wave will have an increased ………………………………… (One attempt only?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Amplitude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is used to describe an object which transmits high but diffuse it so that substance seen through them cannot be identified?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translucent objects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Increased loudness produced when two bodies vibrate sympathetically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Resonance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usual expression of unit for momentum?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kilogram </w:t>
      </w:r>
      <w:proofErr w:type="spellStart"/>
      <w:r w:rsidRPr="00E6327B">
        <w:rPr>
          <w:rFonts w:ascii="Arial Rounded MT Bold" w:hAnsi="Arial Rounded MT Bold"/>
          <w:b/>
        </w:rPr>
        <w:t>metres</w:t>
      </w:r>
      <w:proofErr w:type="spellEnd"/>
      <w:r w:rsidRPr="00E6327B">
        <w:rPr>
          <w:rFonts w:ascii="Arial Rounded MT Bold" w:hAnsi="Arial Rounded MT Bold"/>
          <w:b/>
        </w:rPr>
        <w:t xml:space="preserve"> per second (</w:t>
      </w:r>
      <w:proofErr w:type="spellStart"/>
      <w:r w:rsidRPr="00E6327B">
        <w:rPr>
          <w:rFonts w:ascii="Arial Rounded MT Bold" w:hAnsi="Arial Rounded MT Bold"/>
          <w:b/>
        </w:rPr>
        <w:t>kgm</w:t>
      </w:r>
      <w:proofErr w:type="spellEnd"/>
      <w:r w:rsidRPr="00E6327B">
        <w:rPr>
          <w:rFonts w:ascii="Arial Rounded MT Bold" w:hAnsi="Arial Rounded MT Bold"/>
          <w:b/>
        </w:rPr>
        <w:t>/s)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two factors determine the range of the mercury thermometer?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Volume of the bulb and stem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you call the process where two bodies A and B have no net transfer of thermal energy between them?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thermal Equilibrium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Why is shiny surface of a body considered to be a poor absorber?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it reflects radiant energy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Which factor affects the pitch of sound?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Frequency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can be used to describe the angle formed as a result of movement of light ray from the denser medium to less dense medium?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Refraction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function of the Variable resistor or Rheostat?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To vary the current in a circuit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electrical energy cost is K150 per unit. What is the cost of running an air conditioner with the power of 1000W for 8 hours?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K1200 = 00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Charging an accumulator is an example of energy conversion from ……………….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Electrical energy to chemical energy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law states that, an induced current flow in a direction so as to oppose the change producing it?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Lenz’s Law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device which is used to detect a feeble current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  Galvanometer 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 electromagnet is based on what property?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electromagnetic induction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temperature of 50</w:t>
      </w:r>
      <w:r>
        <w:rPr>
          <w:b/>
          <w:vertAlign w:val="superscript"/>
        </w:rPr>
        <w:t>o</w:t>
      </w:r>
      <w:r>
        <w:rPr>
          <w:b/>
        </w:rPr>
        <w:t xml:space="preserve"> is equivalent to temperature change of how many </w:t>
      </w:r>
      <w:proofErr w:type="spellStart"/>
      <w:r>
        <w:rPr>
          <w:b/>
        </w:rPr>
        <w:t>Kelvins</w:t>
      </w:r>
      <w:proofErr w:type="spellEnd"/>
      <w:r>
        <w:rPr>
          <w:b/>
        </w:rPr>
        <w:t>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50 Kelvin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Ordinary water waves travel at greater speed in deeper water than in shallow water. What term is used to describe this behavoiur?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Refraction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sound wave takes 2 milliseconds to pass a detector. What is its frequency?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50 Hz or 1/0.002Hz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form of energy does a substance gain or lose when it changes state?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Latent heat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name is given to the rule that states that at each junction the total current flowing into </w:t>
      </w:r>
      <w:proofErr w:type="gramStart"/>
      <w:r>
        <w:rPr>
          <w:b/>
        </w:rPr>
        <w:t>junction  equal</w:t>
      </w:r>
      <w:proofErr w:type="gramEnd"/>
      <w:r>
        <w:rPr>
          <w:b/>
        </w:rPr>
        <w:t xml:space="preserve"> the total current leaving the junction.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Kirchoff’s</w:t>
      </w:r>
      <w:proofErr w:type="spellEnd"/>
      <w:r w:rsidRPr="00E6327B">
        <w:rPr>
          <w:rFonts w:ascii="Arial Rounded MT Bold" w:hAnsi="Arial Rounded MT Bold"/>
          <w:b/>
        </w:rPr>
        <w:t xml:space="preserve"> Junction Rule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If pressure is applied to ice its freezing point falls. The effect is known </w:t>
      </w:r>
      <w:proofErr w:type="gramStart"/>
      <w:r>
        <w:rPr>
          <w:b/>
        </w:rPr>
        <w:t>as ?</w:t>
      </w:r>
      <w:proofErr w:type="gramEnd"/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 xml:space="preserve">: </w:t>
      </w:r>
      <w:proofErr w:type="spellStart"/>
      <w:r w:rsidRPr="00E6327B">
        <w:rPr>
          <w:rFonts w:ascii="Arial Rounded MT Bold" w:hAnsi="Arial Rounded MT Bold"/>
          <w:b/>
        </w:rPr>
        <w:t>Regelation</w:t>
      </w:r>
      <w:proofErr w:type="spellEnd"/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A gas which follows the gas laws precisely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Ideal gas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law which governs the rate of loss of heat from a body to its surrounding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Newton’s Law of Cooling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body that is protected through a gravitational field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projectile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force needed to overcome the frictional force when the bodies are at rest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Static Force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frictional forces within the liquid act between one layer and another. Such a motion is called?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lamina flow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The transmission of light through glass </w:t>
      </w:r>
      <w:proofErr w:type="spellStart"/>
      <w:r>
        <w:rPr>
          <w:b/>
        </w:rPr>
        <w:t>fibre</w:t>
      </w:r>
      <w:proofErr w:type="spellEnd"/>
      <w:r>
        <w:rPr>
          <w:b/>
        </w:rPr>
        <w:t xml:space="preserve"> is one of the most important 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of total internal reflection. </w:t>
      </w:r>
    </w:p>
    <w:p w:rsidR="00AF3BEE" w:rsidRDefault="00AF3BEE" w:rsidP="00AF3BEE">
      <w:pPr>
        <w:pStyle w:val="ListParagraph"/>
        <w:spacing w:line="360" w:lineRule="auto"/>
        <w:rPr>
          <w:b/>
        </w:rPr>
      </w:pPr>
      <w:r>
        <w:rPr>
          <w:b/>
        </w:rPr>
        <w:t>This use of glass is known as?</w:t>
      </w:r>
    </w:p>
    <w:p w:rsidR="00AF3BEE" w:rsidRPr="00E6327B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Fibre Optics</w:t>
      </w:r>
    </w:p>
    <w:p w:rsidR="00AF3BEE" w:rsidRDefault="00AF3BEE" w:rsidP="00AF3B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name is given to the wave in which the amplitude varies from place to place along a wave?</w:t>
      </w:r>
    </w:p>
    <w:p w:rsidR="00AF3BEE" w:rsidRDefault="00AF3BEE" w:rsidP="00AF3B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E6327B">
        <w:rPr>
          <w:rFonts w:ascii="Arial Rounded MT Bold" w:hAnsi="Arial Rounded MT Bold"/>
          <w:b/>
        </w:rPr>
        <w:t>Ans</w:t>
      </w:r>
      <w:proofErr w:type="spellEnd"/>
      <w:r w:rsidRPr="00E6327B">
        <w:rPr>
          <w:rFonts w:ascii="Arial Rounded MT Bold" w:hAnsi="Arial Rounded MT Bold"/>
          <w:b/>
        </w:rPr>
        <w:t>: stationery or standing wave</w:t>
      </w:r>
    </w:p>
    <w:p w:rsidR="00AF3B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If a ball is stuck at angle α where </w:t>
      </w:r>
      <w:proofErr w:type="spellStart"/>
      <w:r>
        <w:rPr>
          <w:b/>
        </w:rPr>
        <w:t>tanα</w:t>
      </w:r>
      <w:proofErr w:type="spellEnd"/>
      <w:r>
        <w:rPr>
          <w:b/>
        </w:rPr>
        <w:t xml:space="preserve"> is 4/3 with an initial speed of 25m/s. Find the time when the height of 15m above the ground.</w:t>
      </w:r>
    </w:p>
    <w:p w:rsidR="00704CEE" w:rsidRPr="009D6F4E" w:rsidRDefault="00704CE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t = 1.3s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horizontal force of 0.5N acts on a body of mass 0.kg where frictional. Force is 0.2N. What is the acceleration of the body?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</w:t>
      </w:r>
      <w:proofErr w:type="gramStart"/>
      <w:r w:rsidRPr="009D6F4E">
        <w:rPr>
          <w:rFonts w:ascii="Arial Rounded MT Bold" w:hAnsi="Arial Rounded MT Bold"/>
          <w:b/>
        </w:rPr>
        <w:t>1.5m/s</w:t>
      </w:r>
      <w:r w:rsidRPr="009D6F4E">
        <w:rPr>
          <w:rFonts w:ascii="Arial Rounded MT Bold" w:hAnsi="Arial Rounded MT Bold"/>
          <w:b/>
          <w:vertAlign w:val="superscript"/>
        </w:rPr>
        <w:t>2</w:t>
      </w:r>
      <w:proofErr w:type="gramEnd"/>
      <w:r w:rsidRPr="009D6F4E">
        <w:rPr>
          <w:rFonts w:ascii="Arial Rounded MT Bold" w:hAnsi="Arial Rounded MT Bold"/>
          <w:b/>
          <w:vertAlign w:val="superscript"/>
        </w:rPr>
        <w:t xml:space="preserve"> 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body of mass 2kg travelling at 10 m/s encounters a constant frictional force of 5N. How long does it take for the body to come to rest?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4s</w:t>
      </w:r>
    </w:p>
    <w:p w:rsidR="00704CEE" w:rsidRDefault="00704CEE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device which is used to demonstrate the principle of electrostatic induction.</w:t>
      </w:r>
    </w:p>
    <w:p w:rsidR="00704CEE" w:rsidRPr="009D6F4E" w:rsidRDefault="00704CEE" w:rsidP="00704C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Electroscope</w:t>
      </w:r>
    </w:p>
    <w:p w:rsidR="00704CEE" w:rsidRDefault="00FC1D03" w:rsidP="00704C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four force experienced by an aero plane in flight.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1. Thrust   2. Drag     3. </w:t>
      </w:r>
      <w:proofErr w:type="spellStart"/>
      <w:proofErr w:type="gramStart"/>
      <w:r w:rsidRPr="009D6F4E">
        <w:rPr>
          <w:rFonts w:ascii="Arial Rounded MT Bold" w:hAnsi="Arial Rounded MT Bold"/>
          <w:b/>
        </w:rPr>
        <w:t>Upthrust</w:t>
      </w:r>
      <w:proofErr w:type="spellEnd"/>
      <w:r w:rsidRPr="009D6F4E">
        <w:rPr>
          <w:rFonts w:ascii="Arial Rounded MT Bold" w:hAnsi="Arial Rounded MT Bold"/>
          <w:b/>
        </w:rPr>
        <w:t xml:space="preserve">    4.</w:t>
      </w:r>
      <w:proofErr w:type="gramEnd"/>
      <w:r w:rsidRPr="009D6F4E">
        <w:rPr>
          <w:rFonts w:ascii="Arial Rounded MT Bold" w:hAnsi="Arial Rounded MT Bold"/>
          <w:b/>
        </w:rPr>
        <w:t xml:space="preserve"> Weight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point A is at a potential of 240V and another point is at a potential of 120V. Find the work done in moving a charge of 10 Coulomb from A to B.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lastRenderedPageBreak/>
        <w:t>Ans</w:t>
      </w:r>
      <w:proofErr w:type="spellEnd"/>
      <w:r w:rsidRPr="009D6F4E">
        <w:rPr>
          <w:rFonts w:ascii="Arial Rounded MT Bold" w:hAnsi="Arial Rounded MT Bold"/>
          <w:b/>
        </w:rPr>
        <w:t>: 1200J (Joules) or 1.2Kj (Kilojoules)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kind of motion produced by a vehicle braking with the wheels locked?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Uniform deceleration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approximate terminal velocity of a human body falling freely without a parachute.</w:t>
      </w:r>
    </w:p>
    <w:p w:rsidR="00FC1D03" w:rsidRPr="009D6F4E" w:rsidRDefault="00FC1D03" w:rsidP="00FC1D03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50 m/s</w:t>
      </w:r>
    </w:p>
    <w:p w:rsidR="00FC1D03" w:rsidRDefault="00FC1D03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angular dispersion per mean deviation of a prism or lens?</w:t>
      </w:r>
    </w:p>
    <w:p w:rsidR="00FC1D03" w:rsidRPr="009D6F4E" w:rsidRDefault="00FC1D03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</w:t>
      </w:r>
      <w:r w:rsidR="00FE22B0" w:rsidRPr="009D6F4E">
        <w:rPr>
          <w:rFonts w:ascii="Arial Rounded MT Bold" w:hAnsi="Arial Rounded MT Bold"/>
          <w:b/>
        </w:rPr>
        <w:t xml:space="preserve"> </w:t>
      </w:r>
      <w:r w:rsidRPr="009D6F4E">
        <w:rPr>
          <w:rFonts w:ascii="Arial Rounded MT Bold" w:hAnsi="Arial Rounded MT Bold"/>
          <w:b/>
        </w:rPr>
        <w:t>Dispersive power</w:t>
      </w:r>
    </w:p>
    <w:p w:rsidR="00DE2276" w:rsidRDefault="00FE22B0" w:rsidP="00FC1D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Monochromatic </w:t>
      </w:r>
      <w:r w:rsidR="00DE2276">
        <w:rPr>
          <w:b/>
        </w:rPr>
        <w:t>light has one colour. Name an instrument that is used to produce this kind of light.</w:t>
      </w:r>
    </w:p>
    <w:p w:rsidR="00DE2276" w:rsidRPr="009D6F4E" w:rsidRDefault="00DE2276" w:rsidP="00DE2276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Laser</w:t>
      </w:r>
    </w:p>
    <w:p w:rsidR="00DE2276" w:rsidRDefault="00DE2276" w:rsidP="00DE22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bat does not see, however it is able to detect some obstacles. State the wave produced by a bat which enables it to detect obstacles.</w:t>
      </w:r>
    </w:p>
    <w:p w:rsidR="00FE22B0" w:rsidRPr="009D6F4E" w:rsidRDefault="00DE2276" w:rsidP="00DE2276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Ultra – sonic wave </w:t>
      </w:r>
    </w:p>
    <w:p w:rsidR="00FF26E9" w:rsidRDefault="000E62EE" w:rsidP="00FF26E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dental technician uses   a small mirror that gives a magnification of 4.0 when held 0.60 cm from a tooth. What is the radius of curvature of the mirror?</w:t>
      </w:r>
    </w:p>
    <w:p w:rsidR="000E62EE" w:rsidRPr="009D6F4E" w:rsidRDefault="000E62EE" w:rsidP="000E62E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1.6 cm</w:t>
      </w:r>
    </w:p>
    <w:p w:rsidR="000E62EE" w:rsidRDefault="000E62EE" w:rsidP="000E62E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Two </w:t>
      </w:r>
      <w:r w:rsidR="009D6F4E">
        <w:rPr>
          <w:b/>
        </w:rPr>
        <w:t>plane mirrors make an angle of 90</w:t>
      </w:r>
      <w:r w:rsidR="009D6F4E">
        <w:rPr>
          <w:b/>
          <w:vertAlign w:val="superscript"/>
        </w:rPr>
        <w:t>o</w:t>
      </w:r>
      <w:r w:rsidR="009D6F4E">
        <w:rPr>
          <w:b/>
        </w:rPr>
        <w:t xml:space="preserve"> with each other. A point – like luminous object is placed between them. How many images are formed?</w:t>
      </w:r>
    </w:p>
    <w:p w:rsidR="009D6F4E" w:rsidRPr="009D6F4E" w:rsidRDefault="009D6F4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>: 3</w:t>
      </w:r>
    </w:p>
    <w:p w:rsidR="009D6F4E" w:rsidRDefault="009D6F4E" w:rsidP="009D6F4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minimum value of the refractive index for a 45.0</w:t>
      </w:r>
      <w:r>
        <w:rPr>
          <w:b/>
          <w:vertAlign w:val="superscript"/>
        </w:rPr>
        <w:t>o</w:t>
      </w:r>
      <w:r>
        <w:rPr>
          <w:b/>
        </w:rPr>
        <w:t xml:space="preserve"> prism which is used to turn a beam of light by total internal reflection through a right angle?</w:t>
      </w:r>
    </w:p>
    <w:p w:rsidR="009D6F4E" w:rsidRPr="009D6F4E" w:rsidRDefault="009D6F4E" w:rsidP="009D6F4E">
      <w:pPr>
        <w:pStyle w:val="ListParagraph"/>
        <w:spacing w:line="360" w:lineRule="auto"/>
        <w:rPr>
          <w:rFonts w:ascii="Arial Rounded MT Bold" w:hAnsi="Arial Rounded MT Bold"/>
          <w:b/>
        </w:rPr>
      </w:pPr>
      <w:proofErr w:type="spellStart"/>
      <w:r w:rsidRPr="009D6F4E">
        <w:rPr>
          <w:rFonts w:ascii="Arial Rounded MT Bold" w:hAnsi="Arial Rounded MT Bold"/>
          <w:b/>
        </w:rPr>
        <w:t>Ans</w:t>
      </w:r>
      <w:proofErr w:type="spellEnd"/>
      <w:r w:rsidRPr="009D6F4E">
        <w:rPr>
          <w:rFonts w:ascii="Arial Rounded MT Bold" w:hAnsi="Arial Rounded MT Bold"/>
          <w:b/>
        </w:rPr>
        <w:t xml:space="preserve">: Minimum </w:t>
      </w:r>
      <w:r w:rsidRPr="009D6F4E">
        <w:rPr>
          <w:rFonts w:ascii="Arial Rounded MT Bold" w:hAnsi="Arial Rounded MT Bold"/>
          <w:b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31.15pt" o:ole="">
            <v:imagedata r:id="rId5" o:title=""/>
          </v:shape>
          <o:OLEObject Type="Embed" ProgID="Equation.3" ShapeID="_x0000_i1025" DrawAspect="Content" ObjectID="_1391112544" r:id="rId6"/>
        </w:object>
      </w:r>
    </w:p>
    <w:p w:rsidR="009D6F4E" w:rsidRPr="00DE2276" w:rsidRDefault="009D6F4E" w:rsidP="009D6F4E">
      <w:pPr>
        <w:pStyle w:val="ListParagraph"/>
        <w:spacing w:line="360" w:lineRule="auto"/>
        <w:rPr>
          <w:b/>
        </w:rPr>
      </w:pPr>
    </w:p>
    <w:p w:rsidR="00FC1D03" w:rsidRPr="00704CEE" w:rsidRDefault="00FC1D03" w:rsidP="00FC1D03">
      <w:pPr>
        <w:pStyle w:val="ListParagraph"/>
        <w:spacing w:line="360" w:lineRule="auto"/>
        <w:rPr>
          <w:b/>
        </w:rPr>
      </w:pP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C3D"/>
    <w:multiLevelType w:val="hybridMultilevel"/>
    <w:tmpl w:val="0A2E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050F4"/>
    <w:rsid w:val="000050F4"/>
    <w:rsid w:val="000E62EE"/>
    <w:rsid w:val="002248F4"/>
    <w:rsid w:val="00704CEE"/>
    <w:rsid w:val="0077272B"/>
    <w:rsid w:val="00812D89"/>
    <w:rsid w:val="009D6F4E"/>
    <w:rsid w:val="00AF3BEE"/>
    <w:rsid w:val="00B857F2"/>
    <w:rsid w:val="00DE2276"/>
    <w:rsid w:val="00FC1D03"/>
    <w:rsid w:val="00FE22B0"/>
    <w:rsid w:val="00FF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2012-02-19T07:23:00Z</dcterms:created>
  <dcterms:modified xsi:type="dcterms:W3CDTF">2012-02-19T07:23:00Z</dcterms:modified>
</cp:coreProperties>
</file>